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030F"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This year we have decided to make the change to 'In the Moment' planning, to help us ensure the children's learning and interests are, as ever, at the heart of what we do here at Juice. Our aim is to support your child to become more confident, independent and engaged in their learning.</w:t>
      </w:r>
    </w:p>
    <w:p w14:paraId="597732D6"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p>
    <w:p w14:paraId="4CE61428"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Each member of staff, as a Key person, has a number of key children that they are responsible for. Historically, this has meant that they would spend time each week documenting planning, creating activities, keeping up to date on observations and development tracking for each of their key children. This is where we are making changes, to ensure that our team have sufficient opportunities to use their knowledge and experience to observe and support children in their play.           </w:t>
      </w:r>
    </w:p>
    <w:p w14:paraId="31A02942"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p>
    <w:p w14:paraId="685BA3F0"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We have found that frequent uploads to </w:t>
      </w:r>
      <w:proofErr w:type="spellStart"/>
      <w:r w:rsidRPr="00877A92">
        <w:rPr>
          <w:rFonts w:ascii="Trebuchet MS" w:eastAsia="Times New Roman" w:hAnsi="Trebuchet MS" w:cs="Times New Roman"/>
          <w:sz w:val="20"/>
          <w:szCs w:val="20"/>
          <w:lang w:eastAsia="en-GB"/>
        </w:rPr>
        <w:t>EyLog</w:t>
      </w:r>
      <w:proofErr w:type="spellEnd"/>
      <w:r w:rsidRPr="00877A92">
        <w:rPr>
          <w:rFonts w:ascii="Trebuchet MS" w:eastAsia="Times New Roman" w:hAnsi="Trebuchet MS" w:cs="Times New Roman"/>
          <w:sz w:val="20"/>
          <w:szCs w:val="20"/>
          <w:lang w:eastAsia="en-GB"/>
        </w:rPr>
        <w:t> can sometimes actually inhibit quality time for interactions with the children. These interactions are crucial to create a supportive and effective learning environment for babies and children and so, going forward, we aim to eliminate unnecessary and/or duplicated paperwork for staff and reduce time that they need to be logging online. </w:t>
      </w:r>
    </w:p>
    <w:p w14:paraId="1EAD1BA9"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p>
    <w:p w14:paraId="720AE454"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b/>
          <w:bCs/>
          <w:sz w:val="20"/>
          <w:lang w:eastAsia="en-GB"/>
        </w:rPr>
        <w:t>What we will continue to do?</w:t>
      </w:r>
    </w:p>
    <w:p w14:paraId="26E664BA"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Provide an environment and opportunities that stimulate curiosity and challenge thinking</w:t>
      </w:r>
    </w:p>
    <w:p w14:paraId="6FB2F0EF"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Include extra activities such as music, baking and Stretch-n-Grow</w:t>
      </w:r>
    </w:p>
    <w:p w14:paraId="3ED1F7F6"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Observe and listen closely to the children as they play</w:t>
      </w:r>
    </w:p>
    <w:p w14:paraId="18226B04"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Work alongside you, as parents, to create environments that will spark children's interest</w:t>
      </w:r>
    </w:p>
    <w:p w14:paraId="7B703956"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Praise and reinforce positive learning experiences</w:t>
      </w:r>
    </w:p>
    <w:p w14:paraId="1B54A3FC"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Follow the EYFS statutory framework</w:t>
      </w:r>
    </w:p>
    <w:p w14:paraId="1923CB3F"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p>
    <w:p w14:paraId="0D38FB6B"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b/>
          <w:bCs/>
          <w:sz w:val="20"/>
          <w:lang w:eastAsia="en-GB"/>
        </w:rPr>
        <w:t>What will Change?</w:t>
      </w:r>
    </w:p>
    <w:p w14:paraId="5E11EEF1"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Planning for the week will no longer be derived by Room Leaders </w:t>
      </w:r>
    </w:p>
    <w:p w14:paraId="710880CB"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No planning format will be written or displayed </w:t>
      </w:r>
    </w:p>
    <w:p w14:paraId="6E41E581"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Frequency of observation uploads to </w:t>
      </w:r>
      <w:proofErr w:type="spellStart"/>
      <w:r w:rsidRPr="00877A92">
        <w:rPr>
          <w:rFonts w:ascii="Trebuchet MS" w:eastAsia="Times New Roman" w:hAnsi="Trebuchet MS" w:cs="Times New Roman"/>
          <w:sz w:val="20"/>
          <w:szCs w:val="20"/>
          <w:lang w:eastAsia="en-GB"/>
        </w:rPr>
        <w:t>EyLog</w:t>
      </w:r>
      <w:proofErr w:type="spellEnd"/>
    </w:p>
    <w:p w14:paraId="710E6625"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p>
    <w:p w14:paraId="50718304"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b/>
          <w:bCs/>
          <w:sz w:val="20"/>
          <w:lang w:eastAsia="en-GB"/>
        </w:rPr>
        <w:t>How will it work?                                                                                                            </w:t>
      </w:r>
    </w:p>
    <w:p w14:paraId="2DBC07BF"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Each week Key persons will have 1 or 2 'Focus Children', this will rotate every 4 weeks. During this week 'Focus Children' will now have significantly more quality time with their Key person. </w:t>
      </w:r>
    </w:p>
    <w:p w14:paraId="2181F551"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p>
    <w:p w14:paraId="11ACF07B"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With time to observe and engage in play, practitioners will be able to fully support teachable moments, extend vocabulary and challenge children's thinking. This time is when multiple uploads of spontaneous observations will be added to </w:t>
      </w:r>
      <w:proofErr w:type="spellStart"/>
      <w:r w:rsidRPr="00877A92">
        <w:rPr>
          <w:rFonts w:ascii="Trebuchet MS" w:eastAsia="Times New Roman" w:hAnsi="Trebuchet MS" w:cs="Times New Roman"/>
          <w:sz w:val="20"/>
          <w:szCs w:val="20"/>
          <w:lang w:eastAsia="en-GB"/>
        </w:rPr>
        <w:t>EyLog</w:t>
      </w:r>
      <w:proofErr w:type="spellEnd"/>
      <w:r w:rsidRPr="00877A92">
        <w:rPr>
          <w:rFonts w:ascii="Trebuchet MS" w:eastAsia="Times New Roman" w:hAnsi="Trebuchet MS" w:cs="Times New Roman"/>
          <w:sz w:val="20"/>
          <w:szCs w:val="20"/>
          <w:lang w:eastAsia="en-GB"/>
        </w:rPr>
        <w:t>, for staff to track development, and for you to see what your child has been doing here at Juice. Weekly uploads for group activities will still be added to </w:t>
      </w:r>
      <w:proofErr w:type="spellStart"/>
      <w:r w:rsidRPr="00877A92">
        <w:rPr>
          <w:rFonts w:ascii="Trebuchet MS" w:eastAsia="Times New Roman" w:hAnsi="Trebuchet MS" w:cs="Times New Roman"/>
          <w:sz w:val="20"/>
          <w:szCs w:val="20"/>
          <w:lang w:eastAsia="en-GB"/>
        </w:rPr>
        <w:t>EyLog</w:t>
      </w:r>
      <w:proofErr w:type="spellEnd"/>
      <w:r w:rsidRPr="00877A92">
        <w:rPr>
          <w:rFonts w:ascii="Trebuchet MS" w:eastAsia="Times New Roman" w:hAnsi="Trebuchet MS" w:cs="Times New Roman"/>
          <w:sz w:val="20"/>
          <w:szCs w:val="20"/>
          <w:lang w:eastAsia="en-GB"/>
        </w:rPr>
        <w:t> by different staff within your child's room.                                                                    </w:t>
      </w:r>
      <w:r>
        <w:rPr>
          <w:rFonts w:ascii="Trebuchet MS" w:eastAsia="Times New Roman" w:hAnsi="Trebuchet MS" w:cs="Times New Roman"/>
          <w:sz w:val="20"/>
          <w:szCs w:val="20"/>
          <w:lang w:eastAsia="en-GB"/>
        </w:rPr>
        <w:t xml:space="preserve">                              </w:t>
      </w:r>
      <w:r w:rsidRPr="00877A92">
        <w:rPr>
          <w:rFonts w:ascii="Trebuchet MS" w:eastAsia="Times New Roman" w:hAnsi="Trebuchet MS" w:cs="Times New Roman"/>
          <w:sz w:val="20"/>
          <w:szCs w:val="20"/>
          <w:lang w:eastAsia="en-GB"/>
        </w:rPr>
        <w:t xml:space="preserve">    </w:t>
      </w:r>
    </w:p>
    <w:p w14:paraId="3292602C" w14:textId="77777777" w:rsid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We would like to ask that you continue to support us with feedback around what you are getting up to at home, as uploads to </w:t>
      </w:r>
      <w:proofErr w:type="spellStart"/>
      <w:r w:rsidRPr="00877A92">
        <w:rPr>
          <w:rFonts w:ascii="Trebuchet MS" w:eastAsia="Times New Roman" w:hAnsi="Trebuchet MS" w:cs="Times New Roman"/>
          <w:sz w:val="20"/>
          <w:szCs w:val="20"/>
          <w:lang w:eastAsia="en-GB"/>
        </w:rPr>
        <w:t>EyLog</w:t>
      </w:r>
      <w:proofErr w:type="spellEnd"/>
      <w:r w:rsidRPr="00877A92">
        <w:rPr>
          <w:rFonts w:ascii="Trebuchet MS" w:eastAsia="Times New Roman" w:hAnsi="Trebuchet MS" w:cs="Times New Roman"/>
          <w:sz w:val="20"/>
          <w:szCs w:val="20"/>
          <w:lang w:eastAsia="en-GB"/>
        </w:rPr>
        <w:t> around home learning continue to help us support each child.</w:t>
      </w:r>
    </w:p>
    <w:p w14:paraId="34804862"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p>
    <w:p w14:paraId="3865AD9F" w14:textId="77777777" w:rsid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If you have any questions regarding this, then please do not hesitate to </w:t>
      </w:r>
      <w:r>
        <w:rPr>
          <w:rFonts w:ascii="Trebuchet MS" w:eastAsia="Times New Roman" w:hAnsi="Trebuchet MS" w:cs="Times New Roman"/>
          <w:sz w:val="20"/>
          <w:szCs w:val="20"/>
          <w:lang w:eastAsia="en-GB"/>
        </w:rPr>
        <w:t>contact me, or speak to your child’s Key person</w:t>
      </w:r>
      <w:r w:rsidRPr="00877A92">
        <w:rPr>
          <w:rFonts w:ascii="Trebuchet MS" w:eastAsia="Times New Roman" w:hAnsi="Trebuchet MS" w:cs="Times New Roman"/>
          <w:sz w:val="20"/>
          <w:szCs w:val="20"/>
          <w:lang w:eastAsia="en-GB"/>
        </w:rPr>
        <w:t xml:space="preserve">                </w:t>
      </w:r>
    </w:p>
    <w:p w14:paraId="2FC27452"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    </w:t>
      </w:r>
    </w:p>
    <w:p w14:paraId="51F5332C" w14:textId="77777777" w:rsidR="00877A92" w:rsidRPr="00877A92" w:rsidRDefault="00877A92" w:rsidP="00877A92">
      <w:pPr>
        <w:shd w:val="clear" w:color="auto" w:fill="FFFFFF"/>
        <w:spacing w:after="0" w:line="240" w:lineRule="auto"/>
        <w:rPr>
          <w:rFonts w:ascii="Trebuchet MS" w:eastAsia="Times New Roman" w:hAnsi="Trebuchet MS" w:cs="Times New Roman"/>
          <w:sz w:val="20"/>
          <w:szCs w:val="20"/>
          <w:lang w:eastAsia="en-GB"/>
        </w:rPr>
      </w:pPr>
      <w:r w:rsidRPr="00877A92">
        <w:rPr>
          <w:rFonts w:ascii="Trebuchet MS" w:eastAsia="Times New Roman" w:hAnsi="Trebuchet MS" w:cs="Times New Roman"/>
          <w:sz w:val="20"/>
          <w:szCs w:val="20"/>
          <w:lang w:eastAsia="en-GB"/>
        </w:rPr>
        <w:t>Many thanks</w:t>
      </w:r>
    </w:p>
    <w:p w14:paraId="46B90077" w14:textId="06DCB675" w:rsidR="00877A92" w:rsidRPr="00877A92" w:rsidRDefault="00AC4CD3" w:rsidP="00877A92">
      <w:pPr>
        <w:shd w:val="clear" w:color="auto" w:fill="FFFFFF"/>
        <w:spacing w:after="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Nat </w:t>
      </w:r>
    </w:p>
    <w:p w14:paraId="4253BB22" w14:textId="77777777" w:rsidR="000B5867" w:rsidRPr="00877A92" w:rsidRDefault="000B5867"/>
    <w:sectPr w:rsidR="000B5867" w:rsidRPr="00877A92" w:rsidSect="000B586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99DF" w14:textId="77777777" w:rsidR="00877A92" w:rsidRDefault="00877A92" w:rsidP="00877A92">
      <w:pPr>
        <w:spacing w:after="0" w:line="240" w:lineRule="auto"/>
      </w:pPr>
      <w:r>
        <w:separator/>
      </w:r>
    </w:p>
  </w:endnote>
  <w:endnote w:type="continuationSeparator" w:id="0">
    <w:p w14:paraId="1E119433" w14:textId="77777777" w:rsidR="00877A92" w:rsidRDefault="00877A92" w:rsidP="0087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E468" w14:textId="77777777" w:rsidR="00877A92" w:rsidRDefault="00877A92" w:rsidP="00877A92">
      <w:pPr>
        <w:spacing w:after="0" w:line="240" w:lineRule="auto"/>
      </w:pPr>
      <w:r>
        <w:separator/>
      </w:r>
    </w:p>
  </w:footnote>
  <w:footnote w:type="continuationSeparator" w:id="0">
    <w:p w14:paraId="387DECCD" w14:textId="77777777" w:rsidR="00877A92" w:rsidRDefault="00877A92" w:rsidP="00877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2934" w14:textId="77777777" w:rsidR="00877A92" w:rsidRDefault="00877A92" w:rsidP="00877A92">
    <w:pPr>
      <w:pStyle w:val="Header"/>
      <w:jc w:val="center"/>
    </w:pPr>
    <w:r>
      <w:rPr>
        <w:noProof/>
        <w:lang w:eastAsia="en-GB"/>
      </w:rPr>
      <w:drawing>
        <wp:inline distT="0" distB="0" distL="0" distR="0" wp14:anchorId="51CFCBA0" wp14:editId="2BC39391">
          <wp:extent cx="1238423" cy="733527"/>
          <wp:effectExtent l="19050" t="0" r="0" b="0"/>
          <wp:docPr id="1"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stretch>
                    <a:fillRect/>
                  </a:stretch>
                </pic:blipFill>
                <pic:spPr>
                  <a:xfrm>
                    <a:off x="0" y="0"/>
                    <a:ext cx="1238423" cy="7335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92"/>
    <w:rsid w:val="0006245D"/>
    <w:rsid w:val="000B5867"/>
    <w:rsid w:val="00877A92"/>
    <w:rsid w:val="00AC4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9AF0"/>
  <w15:docId w15:val="{11DB8B37-6008-4A4C-A662-1AED18F7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7A92"/>
    <w:rPr>
      <w:color w:val="0000FF"/>
      <w:u w:val="single"/>
    </w:rPr>
  </w:style>
  <w:style w:type="character" w:styleId="Strong">
    <w:name w:val="Strong"/>
    <w:basedOn w:val="DefaultParagraphFont"/>
    <w:uiPriority w:val="22"/>
    <w:qFormat/>
    <w:rsid w:val="00877A92"/>
    <w:rPr>
      <w:b/>
      <w:bCs/>
    </w:rPr>
  </w:style>
  <w:style w:type="paragraph" w:styleId="Header">
    <w:name w:val="header"/>
    <w:basedOn w:val="Normal"/>
    <w:link w:val="HeaderChar"/>
    <w:uiPriority w:val="99"/>
    <w:semiHidden/>
    <w:unhideWhenUsed/>
    <w:rsid w:val="00877A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7A92"/>
  </w:style>
  <w:style w:type="paragraph" w:styleId="Footer">
    <w:name w:val="footer"/>
    <w:basedOn w:val="Normal"/>
    <w:link w:val="FooterChar"/>
    <w:uiPriority w:val="99"/>
    <w:semiHidden/>
    <w:unhideWhenUsed/>
    <w:rsid w:val="00877A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7A92"/>
  </w:style>
  <w:style w:type="paragraph" w:styleId="BalloonText">
    <w:name w:val="Balloon Text"/>
    <w:basedOn w:val="Normal"/>
    <w:link w:val="BalloonTextChar"/>
    <w:uiPriority w:val="99"/>
    <w:semiHidden/>
    <w:unhideWhenUsed/>
    <w:rsid w:val="00877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9207">
      <w:bodyDiv w:val="1"/>
      <w:marLeft w:val="0"/>
      <w:marRight w:val="0"/>
      <w:marTop w:val="0"/>
      <w:marBottom w:val="0"/>
      <w:divBdr>
        <w:top w:val="none" w:sz="0" w:space="0" w:color="auto"/>
        <w:left w:val="none" w:sz="0" w:space="0" w:color="auto"/>
        <w:bottom w:val="none" w:sz="0" w:space="0" w:color="auto"/>
        <w:right w:val="none" w:sz="0" w:space="0" w:color="auto"/>
      </w:divBdr>
      <w:divsChild>
        <w:div w:id="359742502">
          <w:marLeft w:val="0"/>
          <w:marRight w:val="0"/>
          <w:marTop w:val="0"/>
          <w:marBottom w:val="0"/>
          <w:divBdr>
            <w:top w:val="none" w:sz="0" w:space="0" w:color="auto"/>
            <w:left w:val="none" w:sz="0" w:space="0" w:color="auto"/>
            <w:bottom w:val="none" w:sz="0" w:space="0" w:color="auto"/>
            <w:right w:val="none" w:sz="0" w:space="0" w:color="auto"/>
          </w:divBdr>
          <w:divsChild>
            <w:div w:id="1881162717">
              <w:marLeft w:val="0"/>
              <w:marRight w:val="0"/>
              <w:marTop w:val="0"/>
              <w:marBottom w:val="0"/>
              <w:divBdr>
                <w:top w:val="none" w:sz="0" w:space="0" w:color="auto"/>
                <w:left w:val="none" w:sz="0" w:space="0" w:color="auto"/>
                <w:bottom w:val="none" w:sz="0" w:space="0" w:color="auto"/>
                <w:right w:val="none" w:sz="0" w:space="0" w:color="auto"/>
              </w:divBdr>
              <w:divsChild>
                <w:div w:id="1956866115">
                  <w:marLeft w:val="0"/>
                  <w:marRight w:val="0"/>
                  <w:marTop w:val="0"/>
                  <w:marBottom w:val="0"/>
                  <w:divBdr>
                    <w:top w:val="none" w:sz="0" w:space="0" w:color="auto"/>
                    <w:left w:val="none" w:sz="0" w:space="0" w:color="auto"/>
                    <w:bottom w:val="none" w:sz="0" w:space="0" w:color="auto"/>
                    <w:right w:val="none" w:sz="0" w:space="0" w:color="auto"/>
                  </w:divBdr>
                  <w:divsChild>
                    <w:div w:id="217711914">
                      <w:marLeft w:val="0"/>
                      <w:marRight w:val="0"/>
                      <w:marTop w:val="0"/>
                      <w:marBottom w:val="0"/>
                      <w:divBdr>
                        <w:top w:val="none" w:sz="0" w:space="0" w:color="auto"/>
                        <w:left w:val="none" w:sz="0" w:space="0" w:color="auto"/>
                        <w:bottom w:val="none" w:sz="0" w:space="0" w:color="auto"/>
                        <w:right w:val="none" w:sz="0" w:space="0" w:color="auto"/>
                      </w:divBdr>
                    </w:div>
                    <w:div w:id="486828796">
                      <w:marLeft w:val="0"/>
                      <w:marRight w:val="0"/>
                      <w:marTop w:val="0"/>
                      <w:marBottom w:val="0"/>
                      <w:divBdr>
                        <w:top w:val="none" w:sz="0" w:space="0" w:color="auto"/>
                        <w:left w:val="none" w:sz="0" w:space="0" w:color="auto"/>
                        <w:bottom w:val="none" w:sz="0" w:space="0" w:color="auto"/>
                        <w:right w:val="none" w:sz="0" w:space="0" w:color="auto"/>
                      </w:divBdr>
                    </w:div>
                    <w:div w:id="1856190097">
                      <w:marLeft w:val="0"/>
                      <w:marRight w:val="0"/>
                      <w:marTop w:val="0"/>
                      <w:marBottom w:val="0"/>
                      <w:divBdr>
                        <w:top w:val="none" w:sz="0" w:space="0" w:color="auto"/>
                        <w:left w:val="none" w:sz="0" w:space="0" w:color="auto"/>
                        <w:bottom w:val="none" w:sz="0" w:space="0" w:color="auto"/>
                        <w:right w:val="none" w:sz="0" w:space="0" w:color="auto"/>
                      </w:divBdr>
                    </w:div>
                    <w:div w:id="1766266419">
                      <w:marLeft w:val="0"/>
                      <w:marRight w:val="0"/>
                      <w:marTop w:val="0"/>
                      <w:marBottom w:val="0"/>
                      <w:divBdr>
                        <w:top w:val="none" w:sz="0" w:space="0" w:color="auto"/>
                        <w:left w:val="none" w:sz="0" w:space="0" w:color="auto"/>
                        <w:bottom w:val="none" w:sz="0" w:space="0" w:color="auto"/>
                        <w:right w:val="none" w:sz="0" w:space="0" w:color="auto"/>
                      </w:divBdr>
                    </w:div>
                    <w:div w:id="958953976">
                      <w:marLeft w:val="0"/>
                      <w:marRight w:val="0"/>
                      <w:marTop w:val="0"/>
                      <w:marBottom w:val="0"/>
                      <w:divBdr>
                        <w:top w:val="none" w:sz="0" w:space="0" w:color="auto"/>
                        <w:left w:val="none" w:sz="0" w:space="0" w:color="auto"/>
                        <w:bottom w:val="none" w:sz="0" w:space="0" w:color="auto"/>
                        <w:right w:val="none" w:sz="0" w:space="0" w:color="auto"/>
                      </w:divBdr>
                    </w:div>
                    <w:div w:id="1450054098">
                      <w:marLeft w:val="0"/>
                      <w:marRight w:val="0"/>
                      <w:marTop w:val="0"/>
                      <w:marBottom w:val="0"/>
                      <w:divBdr>
                        <w:top w:val="none" w:sz="0" w:space="0" w:color="auto"/>
                        <w:left w:val="none" w:sz="0" w:space="0" w:color="auto"/>
                        <w:bottom w:val="none" w:sz="0" w:space="0" w:color="auto"/>
                        <w:right w:val="none" w:sz="0" w:space="0" w:color="auto"/>
                      </w:divBdr>
                    </w:div>
                    <w:div w:id="1044209074">
                      <w:marLeft w:val="0"/>
                      <w:marRight w:val="0"/>
                      <w:marTop w:val="0"/>
                      <w:marBottom w:val="0"/>
                      <w:divBdr>
                        <w:top w:val="none" w:sz="0" w:space="0" w:color="auto"/>
                        <w:left w:val="none" w:sz="0" w:space="0" w:color="auto"/>
                        <w:bottom w:val="none" w:sz="0" w:space="0" w:color="auto"/>
                        <w:right w:val="none" w:sz="0" w:space="0" w:color="auto"/>
                      </w:divBdr>
                    </w:div>
                    <w:div w:id="423114883">
                      <w:marLeft w:val="0"/>
                      <w:marRight w:val="0"/>
                      <w:marTop w:val="0"/>
                      <w:marBottom w:val="0"/>
                      <w:divBdr>
                        <w:top w:val="none" w:sz="0" w:space="0" w:color="auto"/>
                        <w:left w:val="none" w:sz="0" w:space="0" w:color="auto"/>
                        <w:bottom w:val="none" w:sz="0" w:space="0" w:color="auto"/>
                        <w:right w:val="none" w:sz="0" w:space="0" w:color="auto"/>
                      </w:divBdr>
                    </w:div>
                    <w:div w:id="585111175">
                      <w:marLeft w:val="0"/>
                      <w:marRight w:val="0"/>
                      <w:marTop w:val="0"/>
                      <w:marBottom w:val="0"/>
                      <w:divBdr>
                        <w:top w:val="none" w:sz="0" w:space="0" w:color="auto"/>
                        <w:left w:val="none" w:sz="0" w:space="0" w:color="auto"/>
                        <w:bottom w:val="none" w:sz="0" w:space="0" w:color="auto"/>
                        <w:right w:val="none" w:sz="0" w:space="0" w:color="auto"/>
                      </w:divBdr>
                    </w:div>
                    <w:div w:id="1402169709">
                      <w:marLeft w:val="0"/>
                      <w:marRight w:val="0"/>
                      <w:marTop w:val="0"/>
                      <w:marBottom w:val="0"/>
                      <w:divBdr>
                        <w:top w:val="none" w:sz="0" w:space="0" w:color="auto"/>
                        <w:left w:val="none" w:sz="0" w:space="0" w:color="auto"/>
                        <w:bottom w:val="none" w:sz="0" w:space="0" w:color="auto"/>
                        <w:right w:val="none" w:sz="0" w:space="0" w:color="auto"/>
                      </w:divBdr>
                    </w:div>
                    <w:div w:id="431899207">
                      <w:marLeft w:val="0"/>
                      <w:marRight w:val="0"/>
                      <w:marTop w:val="0"/>
                      <w:marBottom w:val="0"/>
                      <w:divBdr>
                        <w:top w:val="none" w:sz="0" w:space="0" w:color="auto"/>
                        <w:left w:val="none" w:sz="0" w:space="0" w:color="auto"/>
                        <w:bottom w:val="none" w:sz="0" w:space="0" w:color="auto"/>
                        <w:right w:val="none" w:sz="0" w:space="0" w:color="auto"/>
                      </w:divBdr>
                    </w:div>
                    <w:div w:id="799767150">
                      <w:marLeft w:val="0"/>
                      <w:marRight w:val="0"/>
                      <w:marTop w:val="0"/>
                      <w:marBottom w:val="0"/>
                      <w:divBdr>
                        <w:top w:val="none" w:sz="0" w:space="0" w:color="auto"/>
                        <w:left w:val="none" w:sz="0" w:space="0" w:color="auto"/>
                        <w:bottom w:val="none" w:sz="0" w:space="0" w:color="auto"/>
                        <w:right w:val="none" w:sz="0" w:space="0" w:color="auto"/>
                      </w:divBdr>
                    </w:div>
                    <w:div w:id="167525045">
                      <w:marLeft w:val="0"/>
                      <w:marRight w:val="0"/>
                      <w:marTop w:val="0"/>
                      <w:marBottom w:val="0"/>
                      <w:divBdr>
                        <w:top w:val="none" w:sz="0" w:space="0" w:color="auto"/>
                        <w:left w:val="none" w:sz="0" w:space="0" w:color="auto"/>
                        <w:bottom w:val="none" w:sz="0" w:space="0" w:color="auto"/>
                        <w:right w:val="none" w:sz="0" w:space="0" w:color="auto"/>
                      </w:divBdr>
                    </w:div>
                    <w:div w:id="1335065551">
                      <w:marLeft w:val="0"/>
                      <w:marRight w:val="0"/>
                      <w:marTop w:val="0"/>
                      <w:marBottom w:val="0"/>
                      <w:divBdr>
                        <w:top w:val="none" w:sz="0" w:space="0" w:color="auto"/>
                        <w:left w:val="none" w:sz="0" w:space="0" w:color="auto"/>
                        <w:bottom w:val="none" w:sz="0" w:space="0" w:color="auto"/>
                        <w:right w:val="none" w:sz="0" w:space="0" w:color="auto"/>
                      </w:divBdr>
                    </w:div>
                    <w:div w:id="1510750518">
                      <w:marLeft w:val="0"/>
                      <w:marRight w:val="0"/>
                      <w:marTop w:val="0"/>
                      <w:marBottom w:val="0"/>
                      <w:divBdr>
                        <w:top w:val="none" w:sz="0" w:space="0" w:color="auto"/>
                        <w:left w:val="none" w:sz="0" w:space="0" w:color="auto"/>
                        <w:bottom w:val="none" w:sz="0" w:space="0" w:color="auto"/>
                        <w:right w:val="none" w:sz="0" w:space="0" w:color="auto"/>
                      </w:divBdr>
                    </w:div>
                    <w:div w:id="2000500477">
                      <w:marLeft w:val="0"/>
                      <w:marRight w:val="0"/>
                      <w:marTop w:val="0"/>
                      <w:marBottom w:val="0"/>
                      <w:divBdr>
                        <w:top w:val="none" w:sz="0" w:space="0" w:color="auto"/>
                        <w:left w:val="none" w:sz="0" w:space="0" w:color="auto"/>
                        <w:bottom w:val="none" w:sz="0" w:space="0" w:color="auto"/>
                        <w:right w:val="none" w:sz="0" w:space="0" w:color="auto"/>
                      </w:divBdr>
                    </w:div>
                    <w:div w:id="384531532">
                      <w:marLeft w:val="0"/>
                      <w:marRight w:val="0"/>
                      <w:marTop w:val="0"/>
                      <w:marBottom w:val="0"/>
                      <w:divBdr>
                        <w:top w:val="none" w:sz="0" w:space="0" w:color="auto"/>
                        <w:left w:val="none" w:sz="0" w:space="0" w:color="auto"/>
                        <w:bottom w:val="none" w:sz="0" w:space="0" w:color="auto"/>
                        <w:right w:val="none" w:sz="0" w:space="0" w:color="auto"/>
                      </w:divBdr>
                    </w:div>
                    <w:div w:id="264045176">
                      <w:marLeft w:val="0"/>
                      <w:marRight w:val="0"/>
                      <w:marTop w:val="0"/>
                      <w:marBottom w:val="0"/>
                      <w:divBdr>
                        <w:top w:val="none" w:sz="0" w:space="0" w:color="auto"/>
                        <w:left w:val="none" w:sz="0" w:space="0" w:color="auto"/>
                        <w:bottom w:val="none" w:sz="0" w:space="0" w:color="auto"/>
                        <w:right w:val="none" w:sz="0" w:space="0" w:color="auto"/>
                      </w:divBdr>
                    </w:div>
                    <w:div w:id="902762986">
                      <w:marLeft w:val="0"/>
                      <w:marRight w:val="0"/>
                      <w:marTop w:val="0"/>
                      <w:marBottom w:val="0"/>
                      <w:divBdr>
                        <w:top w:val="none" w:sz="0" w:space="0" w:color="auto"/>
                        <w:left w:val="none" w:sz="0" w:space="0" w:color="auto"/>
                        <w:bottom w:val="none" w:sz="0" w:space="0" w:color="auto"/>
                        <w:right w:val="none" w:sz="0" w:space="0" w:color="auto"/>
                      </w:divBdr>
                    </w:div>
                    <w:div w:id="1581792217">
                      <w:marLeft w:val="0"/>
                      <w:marRight w:val="0"/>
                      <w:marTop w:val="0"/>
                      <w:marBottom w:val="0"/>
                      <w:divBdr>
                        <w:top w:val="none" w:sz="0" w:space="0" w:color="auto"/>
                        <w:left w:val="none" w:sz="0" w:space="0" w:color="auto"/>
                        <w:bottom w:val="none" w:sz="0" w:space="0" w:color="auto"/>
                        <w:right w:val="none" w:sz="0" w:space="0" w:color="auto"/>
                      </w:divBdr>
                    </w:div>
                    <w:div w:id="422579910">
                      <w:marLeft w:val="0"/>
                      <w:marRight w:val="0"/>
                      <w:marTop w:val="0"/>
                      <w:marBottom w:val="0"/>
                      <w:divBdr>
                        <w:top w:val="none" w:sz="0" w:space="0" w:color="auto"/>
                        <w:left w:val="none" w:sz="0" w:space="0" w:color="auto"/>
                        <w:bottom w:val="none" w:sz="0" w:space="0" w:color="auto"/>
                        <w:right w:val="none" w:sz="0" w:space="0" w:color="auto"/>
                      </w:divBdr>
                    </w:div>
                    <w:div w:id="1334599941">
                      <w:marLeft w:val="0"/>
                      <w:marRight w:val="0"/>
                      <w:marTop w:val="0"/>
                      <w:marBottom w:val="0"/>
                      <w:divBdr>
                        <w:top w:val="none" w:sz="0" w:space="0" w:color="auto"/>
                        <w:left w:val="none" w:sz="0" w:space="0" w:color="auto"/>
                        <w:bottom w:val="none" w:sz="0" w:space="0" w:color="auto"/>
                        <w:right w:val="none" w:sz="0" w:space="0" w:color="auto"/>
                      </w:divBdr>
                    </w:div>
                    <w:div w:id="545876316">
                      <w:marLeft w:val="0"/>
                      <w:marRight w:val="0"/>
                      <w:marTop w:val="0"/>
                      <w:marBottom w:val="0"/>
                      <w:divBdr>
                        <w:top w:val="none" w:sz="0" w:space="0" w:color="auto"/>
                        <w:left w:val="none" w:sz="0" w:space="0" w:color="auto"/>
                        <w:bottom w:val="none" w:sz="0" w:space="0" w:color="auto"/>
                        <w:right w:val="none" w:sz="0" w:space="0" w:color="auto"/>
                      </w:divBdr>
                    </w:div>
                    <w:div w:id="574172662">
                      <w:marLeft w:val="0"/>
                      <w:marRight w:val="0"/>
                      <w:marTop w:val="0"/>
                      <w:marBottom w:val="0"/>
                      <w:divBdr>
                        <w:top w:val="none" w:sz="0" w:space="0" w:color="auto"/>
                        <w:left w:val="none" w:sz="0" w:space="0" w:color="auto"/>
                        <w:bottom w:val="none" w:sz="0" w:space="0" w:color="auto"/>
                        <w:right w:val="none" w:sz="0" w:space="0" w:color="auto"/>
                      </w:divBdr>
                    </w:div>
                    <w:div w:id="1448162278">
                      <w:marLeft w:val="0"/>
                      <w:marRight w:val="0"/>
                      <w:marTop w:val="0"/>
                      <w:marBottom w:val="0"/>
                      <w:divBdr>
                        <w:top w:val="none" w:sz="0" w:space="0" w:color="auto"/>
                        <w:left w:val="none" w:sz="0" w:space="0" w:color="auto"/>
                        <w:bottom w:val="none" w:sz="0" w:space="0" w:color="auto"/>
                        <w:right w:val="none" w:sz="0" w:space="0" w:color="auto"/>
                      </w:divBdr>
                    </w:div>
                    <w:div w:id="411053148">
                      <w:marLeft w:val="0"/>
                      <w:marRight w:val="0"/>
                      <w:marTop w:val="0"/>
                      <w:marBottom w:val="0"/>
                      <w:divBdr>
                        <w:top w:val="none" w:sz="0" w:space="0" w:color="auto"/>
                        <w:left w:val="none" w:sz="0" w:space="0" w:color="auto"/>
                        <w:bottom w:val="none" w:sz="0" w:space="0" w:color="auto"/>
                        <w:right w:val="none" w:sz="0" w:space="0" w:color="auto"/>
                      </w:divBdr>
                    </w:div>
                    <w:div w:id="1710907865">
                      <w:marLeft w:val="0"/>
                      <w:marRight w:val="0"/>
                      <w:marTop w:val="0"/>
                      <w:marBottom w:val="0"/>
                      <w:divBdr>
                        <w:top w:val="none" w:sz="0" w:space="0" w:color="auto"/>
                        <w:left w:val="none" w:sz="0" w:space="0" w:color="auto"/>
                        <w:bottom w:val="none" w:sz="0" w:space="0" w:color="auto"/>
                        <w:right w:val="none" w:sz="0" w:space="0" w:color="auto"/>
                      </w:divBdr>
                    </w:div>
                    <w:div w:id="1585214399">
                      <w:marLeft w:val="0"/>
                      <w:marRight w:val="0"/>
                      <w:marTop w:val="0"/>
                      <w:marBottom w:val="0"/>
                      <w:divBdr>
                        <w:top w:val="none" w:sz="0" w:space="0" w:color="auto"/>
                        <w:left w:val="none" w:sz="0" w:space="0" w:color="auto"/>
                        <w:bottom w:val="none" w:sz="0" w:space="0" w:color="auto"/>
                        <w:right w:val="none" w:sz="0" w:space="0" w:color="auto"/>
                      </w:divBdr>
                    </w:div>
                    <w:div w:id="101919380">
                      <w:marLeft w:val="0"/>
                      <w:marRight w:val="0"/>
                      <w:marTop w:val="0"/>
                      <w:marBottom w:val="0"/>
                      <w:divBdr>
                        <w:top w:val="none" w:sz="0" w:space="0" w:color="auto"/>
                        <w:left w:val="none" w:sz="0" w:space="0" w:color="auto"/>
                        <w:bottom w:val="none" w:sz="0" w:space="0" w:color="auto"/>
                        <w:right w:val="none" w:sz="0" w:space="0" w:color="auto"/>
                      </w:divBdr>
                    </w:div>
                    <w:div w:id="401886">
                      <w:marLeft w:val="0"/>
                      <w:marRight w:val="0"/>
                      <w:marTop w:val="0"/>
                      <w:marBottom w:val="0"/>
                      <w:divBdr>
                        <w:top w:val="none" w:sz="0" w:space="0" w:color="auto"/>
                        <w:left w:val="none" w:sz="0" w:space="0" w:color="auto"/>
                        <w:bottom w:val="none" w:sz="0" w:space="0" w:color="auto"/>
                        <w:right w:val="none" w:sz="0" w:space="0" w:color="auto"/>
                      </w:divBdr>
                    </w:div>
                    <w:div w:id="11977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2553</Characters>
  <Application>Microsoft Office Word</Application>
  <DocSecurity>0</DocSecurity>
  <Lines>21</Lines>
  <Paragraphs>5</Paragraphs>
  <ScaleCrop>false</ScaleCrop>
  <Company>Hewlett-Packard Company</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Juice Nursery</cp:lastModifiedBy>
  <cp:revision>2</cp:revision>
  <dcterms:created xsi:type="dcterms:W3CDTF">2025-11-20T15:47:00Z</dcterms:created>
  <dcterms:modified xsi:type="dcterms:W3CDTF">2025-11-20T15:47:00Z</dcterms:modified>
</cp:coreProperties>
</file>